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BE606" w14:textId="77777777" w:rsidR="00EA10EB" w:rsidRPr="00C40952" w:rsidRDefault="00EA10EB" w:rsidP="0066637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Hlk160449721"/>
      <w:r w:rsidRPr="00C40952">
        <w:rPr>
          <w:rFonts w:ascii="Times New Roman" w:hAnsi="Times New Roman" w:cs="Times New Roman"/>
          <w:sz w:val="24"/>
          <w:szCs w:val="28"/>
        </w:rPr>
        <w:t xml:space="preserve">УПРАВЛЕНИЕ ОБРАЗОВАНИЯ </w:t>
      </w:r>
    </w:p>
    <w:p w14:paraId="124476C8" w14:textId="3B9C2485" w:rsidR="00666378" w:rsidRPr="00C40952" w:rsidRDefault="00EA10EB" w:rsidP="00666378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>АДМИНИСТРАЦИИ ГОРОД</w:t>
      </w:r>
      <w:r w:rsidR="00AE5EDA">
        <w:rPr>
          <w:rFonts w:ascii="Times New Roman" w:hAnsi="Times New Roman" w:cs="Times New Roman"/>
          <w:sz w:val="24"/>
          <w:szCs w:val="28"/>
        </w:rPr>
        <w:t>СКОГО ОКРУГА</w:t>
      </w:r>
      <w:r w:rsidRPr="00C40952">
        <w:rPr>
          <w:rFonts w:ascii="Times New Roman" w:hAnsi="Times New Roman" w:cs="Times New Roman"/>
          <w:sz w:val="24"/>
          <w:szCs w:val="28"/>
        </w:rPr>
        <w:t xml:space="preserve"> ГОРЛОВКА</w:t>
      </w:r>
    </w:p>
    <w:p w14:paraId="678DA135" w14:textId="77777777" w:rsidR="00FD28A2" w:rsidRPr="00C40952" w:rsidRDefault="00EA10EB" w:rsidP="00EA10E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 xml:space="preserve">МУНИЦИПАЛЬНОЕ БЮДЖЕТНОЕ УЧРЕЖДЕНИЕ </w:t>
      </w:r>
    </w:p>
    <w:p w14:paraId="3F6E6431" w14:textId="60C28A87" w:rsidR="00666378" w:rsidRPr="00C40952" w:rsidRDefault="00EA10EB" w:rsidP="00EA10EB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40952">
        <w:rPr>
          <w:rFonts w:ascii="Times New Roman" w:hAnsi="Times New Roman" w:cs="Times New Roman"/>
          <w:sz w:val="24"/>
          <w:szCs w:val="28"/>
        </w:rPr>
        <w:t>ДОПОЛНИТЕЛЬНОГО ОБРАЗОВАНИЯ ГОРОД</w:t>
      </w:r>
      <w:r w:rsidR="001C6106">
        <w:rPr>
          <w:rFonts w:ascii="Times New Roman" w:hAnsi="Times New Roman" w:cs="Times New Roman"/>
          <w:sz w:val="24"/>
          <w:szCs w:val="28"/>
        </w:rPr>
        <w:t>СКОГО ОКРУГА</w:t>
      </w:r>
      <w:r w:rsidRPr="00C40952">
        <w:rPr>
          <w:rFonts w:ascii="Times New Roman" w:hAnsi="Times New Roman" w:cs="Times New Roman"/>
          <w:sz w:val="24"/>
          <w:szCs w:val="28"/>
        </w:rPr>
        <w:t xml:space="preserve"> ГОРЛОВК</w:t>
      </w:r>
      <w:r w:rsidR="001C6106">
        <w:rPr>
          <w:rFonts w:ascii="Times New Roman" w:hAnsi="Times New Roman" w:cs="Times New Roman"/>
          <w:sz w:val="24"/>
          <w:szCs w:val="28"/>
        </w:rPr>
        <w:t>А</w:t>
      </w:r>
    </w:p>
    <w:p w14:paraId="090681E6" w14:textId="77777777" w:rsidR="00666378" w:rsidRPr="00C40952" w:rsidRDefault="00EA10EB" w:rsidP="00666378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C40952">
        <w:rPr>
          <w:rFonts w:ascii="Times New Roman" w:hAnsi="Times New Roman" w:cs="Times New Roman"/>
          <w:sz w:val="24"/>
          <w:szCs w:val="28"/>
        </w:rPr>
        <w:t xml:space="preserve">«ЦЕНТР ТУРИЗМА, КРАЕВЕДЕНИЯ И ЭКСКУРСИЙ УЧЕНИЧЕСКОЙ МОЛОДЕЖИ» </w:t>
      </w:r>
    </w:p>
    <w:p w14:paraId="59B1FCB7" w14:textId="77777777" w:rsidR="00666378" w:rsidRPr="00025405" w:rsidRDefault="00666378" w:rsidP="0066637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38E01C" w14:textId="77777777" w:rsidR="00A65A3F" w:rsidRPr="00175ACE" w:rsidRDefault="00666378" w:rsidP="00A65A3F">
      <w:pPr>
        <w:pStyle w:val="2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bookmarkStart w:id="1" w:name="_Hlk160449835"/>
      <w:r w:rsidRPr="00025405">
        <w:rPr>
          <w:rFonts w:eastAsia="Times New Roman"/>
          <w:color w:val="auto"/>
          <w:lang w:eastAsia="ru-RU"/>
        </w:rPr>
        <w:t xml:space="preserve">                             </w:t>
      </w:r>
      <w:r w:rsidR="003842AA" w:rsidRPr="00175ACE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УТВЕРЖДАЮ</w:t>
      </w:r>
    </w:p>
    <w:p w14:paraId="4CFA4DAA" w14:textId="3E3C0296" w:rsidR="003842AA" w:rsidRPr="00175ACE" w:rsidRDefault="00A65A3F" w:rsidP="00A65A3F">
      <w:pPr>
        <w:pStyle w:val="2"/>
        <w:jc w:val="center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                     </w:t>
      </w:r>
      <w:r w:rsidR="00666378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                           </w:t>
      </w:r>
      <w:r w:rsidR="003842AA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Директор МБУДО </w:t>
      </w:r>
      <w:proofErr w:type="spellStart"/>
      <w:r w:rsidR="003842AA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г.</w:t>
      </w:r>
      <w:r w:rsidR="00D1433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о</w:t>
      </w:r>
      <w:proofErr w:type="spellEnd"/>
      <w:r w:rsidR="00D1433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.</w:t>
      </w:r>
      <w:r w:rsidR="003842AA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Горловк</w:t>
      </w:r>
      <w:r w:rsidR="00D1433F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>а</w:t>
      </w:r>
      <w:r w:rsidR="003842AA" w:rsidRPr="00175ACE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«Центр</w:t>
      </w:r>
    </w:p>
    <w:p w14:paraId="39825524" w14:textId="77777777"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туризма, краеведения и экскурсий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ученической молодежи»</w:t>
      </w:r>
    </w:p>
    <w:p w14:paraId="58090C82" w14:textId="77777777"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65A3F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Т.И. </w:t>
      </w:r>
      <w:proofErr w:type="spellStart"/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Кабанцова</w:t>
      </w:r>
      <w:proofErr w:type="spellEnd"/>
    </w:p>
    <w:p w14:paraId="6E31CD89" w14:textId="59983427"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6378"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C610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1C6106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="00230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B745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5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07A6F9B5" w14:textId="77777777" w:rsidR="003842AA" w:rsidRPr="00175ACE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64ED3" w14:textId="77777777" w:rsidR="003842AA" w:rsidRPr="00025405" w:rsidRDefault="003842AA" w:rsidP="003842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AC5B9" w14:textId="77777777"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B103894" w14:textId="77777777" w:rsidR="00C40952" w:rsidRPr="00025405" w:rsidRDefault="00C40952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574EAD" w14:textId="7B7B2FAF" w:rsidR="003842AA" w:rsidRPr="00025405" w:rsidRDefault="00A65A3F" w:rsidP="00A65A3F">
      <w:pPr>
        <w:tabs>
          <w:tab w:val="left" w:pos="570"/>
          <w:tab w:val="center" w:pos="4677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254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Сведения о качестве реализуемой</w:t>
      </w:r>
      <w:r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программы</w:t>
      </w:r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образования детей</w:t>
      </w:r>
      <w:r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>туристско</w:t>
      </w:r>
      <w:proofErr w:type="spellEnd"/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- </w:t>
      </w:r>
      <w:r w:rsidR="00BB7453">
        <w:rPr>
          <w:rFonts w:ascii="Times New Roman" w:eastAsia="Calibri" w:hAnsi="Times New Roman" w:cs="Times New Roman"/>
          <w:b/>
          <w:sz w:val="28"/>
          <w:szCs w:val="28"/>
        </w:rPr>
        <w:t>краеведческой</w:t>
      </w:r>
      <w:r w:rsidR="003842AA" w:rsidRPr="00025405">
        <w:rPr>
          <w:rFonts w:ascii="Times New Roman" w:eastAsia="Calibri" w:hAnsi="Times New Roman" w:cs="Times New Roman"/>
          <w:b/>
          <w:sz w:val="28"/>
          <w:szCs w:val="28"/>
        </w:rPr>
        <w:t xml:space="preserve"> направленности</w:t>
      </w:r>
    </w:p>
    <w:p w14:paraId="1871EC36" w14:textId="77777777" w:rsidR="003842AA" w:rsidRDefault="003842AA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57F9148" w14:textId="77777777" w:rsidR="00C40952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9F563CD" w14:textId="77777777" w:rsidR="00C40952" w:rsidRPr="00025405" w:rsidRDefault="00C40952" w:rsidP="003842AA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48F291" w14:textId="77777777" w:rsidR="00BB7453" w:rsidRPr="00E356A0" w:rsidRDefault="00BB7453" w:rsidP="00BB745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ЮНЫЕ МУЗЕЕВЕДЫ</w:t>
      </w:r>
    </w:p>
    <w:p w14:paraId="798E8482" w14:textId="5593C3C4" w:rsidR="00BB7453" w:rsidRDefault="00BB7453" w:rsidP="00BB745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CA271F" w14:textId="0B89A245" w:rsidR="00BB7453" w:rsidRDefault="00BB7453" w:rsidP="00BB745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22F254" w14:textId="77777777" w:rsidR="00BB7453" w:rsidRPr="00E356A0" w:rsidRDefault="00BB7453" w:rsidP="00BB7453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B7E5547" w14:textId="77777777" w:rsidR="00BB7453" w:rsidRPr="00512D50" w:rsidRDefault="00BB7453" w:rsidP="00BB745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Возраст обучающихся:</w:t>
      </w:r>
    </w:p>
    <w:p w14:paraId="689A6DEA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10-16</w:t>
      </w:r>
      <w:r w:rsidRPr="00512D50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14:paraId="0777A438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E3B5A3" w14:textId="77777777" w:rsidR="00BB7453" w:rsidRPr="00512D50" w:rsidRDefault="00BB7453" w:rsidP="00BB7453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Срок реализации:</w:t>
      </w:r>
    </w:p>
    <w:p w14:paraId="21BBF805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3 года</w:t>
      </w:r>
    </w:p>
    <w:p w14:paraId="4326AE6F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DFEB144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b/>
          <w:sz w:val="28"/>
          <w:szCs w:val="28"/>
        </w:rPr>
        <w:t>Автор (составитель):</w:t>
      </w:r>
    </w:p>
    <w:p w14:paraId="6EE3487B" w14:textId="77777777" w:rsidR="00BB7453" w:rsidRPr="003E2147" w:rsidRDefault="00BB7453" w:rsidP="00BB74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512D50">
        <w:rPr>
          <w:rFonts w:ascii="Times New Roman" w:eastAsia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 xml:space="preserve">Козинцева Елена Владимировна, </w:t>
      </w:r>
    </w:p>
    <w:p w14:paraId="20607B2A" w14:textId="77777777" w:rsidR="00BB7453" w:rsidRPr="003E2147" w:rsidRDefault="00BB7453" w:rsidP="00BB74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E2147">
        <w:rPr>
          <w:rFonts w:ascii="Times New Roman" w:hAnsi="Times New Roman" w:cs="Times New Roman"/>
          <w:sz w:val="28"/>
          <w:szCs w:val="28"/>
        </w:rPr>
        <w:t>руководитель кружка</w:t>
      </w:r>
    </w:p>
    <w:p w14:paraId="3061C410" w14:textId="77777777" w:rsidR="00BB7453" w:rsidRPr="00512D50" w:rsidRDefault="00BB7453" w:rsidP="00BB74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2571997" w14:textId="091E0C02" w:rsidR="00064459" w:rsidRDefault="00064459" w:rsidP="005F7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230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666378" w:rsidRPr="00025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OLE_LINK21"/>
      <w:bookmarkStart w:id="3" w:name="OLE_LINK22"/>
    </w:p>
    <w:p w14:paraId="60BF4B7E" w14:textId="77777777" w:rsidR="005F7E4D" w:rsidRPr="00025405" w:rsidRDefault="005F7E4D" w:rsidP="005F7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7D7EB0" w14:textId="77777777"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2"/>
    <w:bookmarkEnd w:id="3"/>
    <w:p w14:paraId="1371EEB2" w14:textId="77777777"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4DEE474" w14:textId="77777777"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EEFC0C" w14:textId="77777777" w:rsidR="003842AA" w:rsidRPr="00025405" w:rsidRDefault="003842AA" w:rsidP="003842AA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C484441" w14:textId="7099DCB2" w:rsidR="003842AA" w:rsidRDefault="003842AA" w:rsidP="0066637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5405">
        <w:rPr>
          <w:rFonts w:ascii="Times New Roman" w:eastAsia="Calibri" w:hAnsi="Times New Roman" w:cs="Times New Roman"/>
          <w:sz w:val="28"/>
          <w:szCs w:val="28"/>
        </w:rPr>
        <w:t>Горловка –</w:t>
      </w:r>
      <w:r w:rsidR="00230752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BB7453">
        <w:rPr>
          <w:rFonts w:ascii="Times New Roman" w:eastAsia="Calibri" w:hAnsi="Times New Roman" w:cs="Times New Roman"/>
          <w:sz w:val="28"/>
          <w:szCs w:val="28"/>
        </w:rPr>
        <w:t>6</w:t>
      </w:r>
    </w:p>
    <w:bookmarkEnd w:id="0"/>
    <w:bookmarkEnd w:id="1"/>
    <w:p w14:paraId="2E10AB81" w14:textId="77777777" w:rsidR="001A381A" w:rsidRDefault="00666378" w:rsidP="004B6ACF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025405">
        <w:rPr>
          <w:b/>
          <w:bCs/>
          <w:sz w:val="28"/>
          <w:szCs w:val="28"/>
        </w:rPr>
        <w:lastRenderedPageBreak/>
        <w:t xml:space="preserve">Динамика результативности реализации </w:t>
      </w:r>
    </w:p>
    <w:p w14:paraId="7AEA4DA3" w14:textId="77EC604A" w:rsidR="00666378" w:rsidRPr="00204F03" w:rsidRDefault="00666378" w:rsidP="004B6ACF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025405">
        <w:rPr>
          <w:b/>
          <w:bCs/>
          <w:sz w:val="28"/>
          <w:szCs w:val="28"/>
        </w:rPr>
        <w:t>программы кружка</w:t>
      </w:r>
      <w:r w:rsidR="001A381A">
        <w:rPr>
          <w:b/>
          <w:bCs/>
          <w:sz w:val="28"/>
          <w:szCs w:val="28"/>
        </w:rPr>
        <w:t xml:space="preserve"> </w:t>
      </w:r>
      <w:r w:rsidR="00230752">
        <w:rPr>
          <w:b/>
          <w:bCs/>
          <w:sz w:val="28"/>
          <w:szCs w:val="28"/>
        </w:rPr>
        <w:t>«</w:t>
      </w:r>
      <w:r w:rsidR="006F2EC7">
        <w:rPr>
          <w:b/>
          <w:bCs/>
          <w:sz w:val="28"/>
          <w:szCs w:val="28"/>
        </w:rPr>
        <w:t>Юные музееведы</w:t>
      </w:r>
      <w:r w:rsidR="00204F03">
        <w:rPr>
          <w:b/>
          <w:bCs/>
          <w:sz w:val="28"/>
          <w:szCs w:val="28"/>
        </w:rPr>
        <w:t>»</w:t>
      </w:r>
    </w:p>
    <w:p w14:paraId="09B16F6A" w14:textId="22D991DB" w:rsidR="00666378" w:rsidRDefault="00666378" w:rsidP="004B6ACF">
      <w:pPr>
        <w:pStyle w:val="a4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sz w:val="28"/>
          <w:szCs w:val="28"/>
        </w:rPr>
      </w:pPr>
      <w:r w:rsidRPr="00025405">
        <w:rPr>
          <w:b/>
          <w:bCs/>
          <w:sz w:val="28"/>
          <w:szCs w:val="28"/>
        </w:rPr>
        <w:t>за сопоставимые периоды реализации</w:t>
      </w:r>
    </w:p>
    <w:p w14:paraId="770BD919" w14:textId="77777777" w:rsidR="00204F03" w:rsidRPr="00025405" w:rsidRDefault="00204F03" w:rsidP="00204F03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14:paraId="379ED54A" w14:textId="77777777" w:rsidR="006F2EC7" w:rsidRPr="006F2EC7" w:rsidRDefault="006F2EC7" w:rsidP="006F2EC7">
      <w:pPr>
        <w:autoSpaceDE w:val="0"/>
        <w:spacing w:after="0" w:line="240" w:lineRule="auto"/>
        <w:ind w:right="108" w:firstLine="708"/>
        <w:jc w:val="both"/>
        <w:rPr>
          <w:rFonts w:ascii="Times New Roman" w:eastAsia="Times New Roman CYR" w:hAnsi="Times New Roman" w:cs="Times New Roman"/>
          <w:spacing w:val="-20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Дополнительная образовательная программа </w:t>
      </w:r>
      <w:r w:rsidRPr="006F2EC7">
        <w:rPr>
          <w:rFonts w:ascii="Times New Roman" w:eastAsia="Times New Roman" w:hAnsi="Times New Roman" w:cs="Times New Roman"/>
          <w:sz w:val="28"/>
          <w:szCs w:val="28"/>
        </w:rPr>
        <w:t xml:space="preserve">«Юные музееведы»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по степени авторства является модифицированной программой, внесенные в нее коррективы не затрагивают основ </w:t>
      </w:r>
      <w:r w:rsidRPr="006F2EC7">
        <w:rPr>
          <w:rFonts w:ascii="Times New Roman" w:eastAsia="Times New Roman CYR" w:hAnsi="Times New Roman" w:cs="Times New Roman"/>
          <w:spacing w:val="-20"/>
          <w:sz w:val="28"/>
          <w:szCs w:val="28"/>
        </w:rPr>
        <w:t xml:space="preserve">и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>принципиальных аспектов</w:t>
      </w:r>
      <w:r w:rsidRPr="006F2EC7">
        <w:rPr>
          <w:rFonts w:ascii="Times New Roman" w:eastAsia="Times New Roman CYR" w:hAnsi="Times New Roman" w:cs="Times New Roman"/>
          <w:spacing w:val="-20"/>
          <w:sz w:val="28"/>
          <w:szCs w:val="28"/>
        </w:rPr>
        <w:t xml:space="preserve">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>образовательного процесса.</w:t>
      </w:r>
      <w:r w:rsidRPr="006F2EC7">
        <w:rPr>
          <w:rFonts w:ascii="Times New Roman" w:eastAsia="Times New Roman CYR" w:hAnsi="Times New Roman" w:cs="Times New Roman"/>
          <w:spacing w:val="-20"/>
          <w:sz w:val="28"/>
          <w:szCs w:val="28"/>
        </w:rPr>
        <w:t xml:space="preserve"> </w:t>
      </w:r>
    </w:p>
    <w:p w14:paraId="63693F4A" w14:textId="77777777" w:rsidR="006F2EC7" w:rsidRPr="006F2EC7" w:rsidRDefault="006F2EC7" w:rsidP="006F2EC7">
      <w:pPr>
        <w:autoSpaceDE w:val="0"/>
        <w:spacing w:after="0" w:line="240" w:lineRule="auto"/>
        <w:ind w:right="108"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Программа </w:t>
      </w:r>
      <w:r w:rsidRPr="006F2EC7">
        <w:rPr>
          <w:rFonts w:ascii="Times New Roman" w:eastAsia="Times New Roman" w:hAnsi="Times New Roman" w:cs="Times New Roman"/>
          <w:sz w:val="28"/>
          <w:szCs w:val="28"/>
        </w:rPr>
        <w:t xml:space="preserve">«Юные музееведы»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имеет туристско-краеведческую направленность, разработана с целью создания условий для социального, культурного и профессионального самоопределения, творческой самореализации личности ребенка, обеспечения его эмоционального благополучия, психического и физического здоровья. </w:t>
      </w:r>
    </w:p>
    <w:p w14:paraId="57ADD7B1" w14:textId="77777777" w:rsidR="006F2EC7" w:rsidRPr="006F2EC7" w:rsidRDefault="006F2EC7" w:rsidP="006F2EC7">
      <w:pPr>
        <w:pStyle w:val="Style2"/>
        <w:widowControl/>
        <w:spacing w:line="240" w:lineRule="auto"/>
        <w:ind w:firstLine="567"/>
        <w:rPr>
          <w:rFonts w:ascii="Times New Roman" w:eastAsia="Times New Roman CYR" w:hAnsi="Times New Roman" w:cs="Times New Roman"/>
          <w:spacing w:val="-20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По уровню освоения программа «Юные музееведы» относится к общекультурному уровню, так как предполагает </w:t>
      </w:r>
      <w:r w:rsidRPr="006F2EC7">
        <w:rPr>
          <w:rFonts w:ascii="Times New Roman" w:hAnsi="Times New Roman" w:cs="Times New Roman"/>
          <w:sz w:val="28"/>
          <w:szCs w:val="28"/>
        </w:rPr>
        <w:t xml:space="preserve">одну из действенных форм работы по приобщению обучающихся к изучению истории своего края, его традиций и культуры, воспитания успешной и компетентной личности. </w:t>
      </w:r>
      <w:r w:rsidRPr="006F2EC7">
        <w:rPr>
          <w:rStyle w:val="FontStyle77"/>
          <w:rFonts w:ascii="Times New Roman" w:hAnsi="Times New Roman" w:cs="Times New Roman"/>
          <w:sz w:val="28"/>
          <w:szCs w:val="28"/>
        </w:rPr>
        <w:t xml:space="preserve">Образовательно-воспитательное влияние на детей наиболее эффективно проявляется в процессе их участия в осуществлении различных направлений музейной деятельности. </w:t>
      </w:r>
    </w:p>
    <w:p w14:paraId="43388B06" w14:textId="77777777" w:rsidR="006F2EC7" w:rsidRPr="006F2EC7" w:rsidRDefault="006F2EC7" w:rsidP="006F2E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b/>
          <w:sz w:val="28"/>
          <w:szCs w:val="28"/>
        </w:rPr>
        <w:t>Актуальность данной программы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 обусловлена тем, </w:t>
      </w:r>
      <w:r w:rsidRPr="006F2EC7">
        <w:rPr>
          <w:rFonts w:ascii="Times New Roman" w:eastAsia="TimesNewRomanPSMT" w:hAnsi="Times New Roman" w:cs="Times New Roman"/>
          <w:sz w:val="28"/>
          <w:szCs w:val="28"/>
        </w:rPr>
        <w:t xml:space="preserve">что она предусматривает творческое развитие личности в системе дополнительного образования. </w:t>
      </w:r>
      <w:r w:rsidRPr="006F2EC7">
        <w:rPr>
          <w:rFonts w:ascii="Times New Roman" w:eastAsia="Calibri" w:hAnsi="Times New Roman" w:cs="Times New Roman"/>
          <w:sz w:val="28"/>
          <w:szCs w:val="28"/>
        </w:rPr>
        <w:t xml:space="preserve">Учитывая тот факт, что в Донецкой Народной Республике выдвигаются новые требования к личности, формируются новые жизненные установки, утверждается новый образ жизни, поведения и деятельности, система дополнительного образования и воспитания должна </w:t>
      </w:r>
      <w:r w:rsidRPr="006F2EC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разви</w:t>
      </w:r>
      <w:r w:rsidRPr="006F2EC7">
        <w:rPr>
          <w:rFonts w:ascii="Times New Roman" w:hAnsi="Times New Roman" w:cs="Times New Roman"/>
          <w:bCs/>
          <w:color w:val="000000"/>
          <w:sz w:val="28"/>
          <w:szCs w:val="28"/>
        </w:rPr>
        <w:t>вать</w:t>
      </w:r>
      <w:r w:rsidRPr="006F2EC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 подрастающего поколения </w:t>
      </w:r>
      <w:r w:rsidRPr="006F2E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чувство </w:t>
      </w:r>
      <w:r w:rsidRPr="006F2EC7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патриотизма как важнейших духовно-нравственных и социальных ценностей, формировать профессионально и социально значимые качества и готовность к их активному проявлению в различных сферах жизни общества.</w:t>
      </w:r>
    </w:p>
    <w:p w14:paraId="6B3A4A55" w14:textId="77777777" w:rsidR="006F2EC7" w:rsidRPr="006F2EC7" w:rsidRDefault="006F2EC7" w:rsidP="006F2EC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2EC7">
        <w:rPr>
          <w:rFonts w:ascii="Times New Roman" w:hAnsi="Times New Roman" w:cs="Times New Roman"/>
          <w:b/>
          <w:sz w:val="28"/>
          <w:szCs w:val="28"/>
        </w:rPr>
        <w:t>Новизна программы</w:t>
      </w:r>
      <w:r w:rsidRPr="006F2EC7">
        <w:rPr>
          <w:rFonts w:ascii="Times New Roman" w:hAnsi="Times New Roman" w:cs="Times New Roman"/>
          <w:sz w:val="28"/>
          <w:szCs w:val="28"/>
        </w:rPr>
        <w:t xml:space="preserve"> предусматривает вовлечение учащихся в активную поисковую деятельность, способствует использованию ими методов и приемов самостоятельной работы, что в свою очередь, является фактором успешного развития творческой личности. Постепенно ребята получают навыки учебно-исследовательской работы, развивают умения и навыки публичных выступлений, этики общения с группами людей разных возрастов.</w:t>
      </w:r>
    </w:p>
    <w:p w14:paraId="364280F6" w14:textId="512E6E6D" w:rsidR="006F2EC7" w:rsidRDefault="006F2EC7" w:rsidP="006F2EC7">
      <w:pPr>
        <w:autoSpaceDE w:val="0"/>
        <w:spacing w:after="0" w:line="240" w:lineRule="auto"/>
        <w:ind w:right="108" w:firstLine="825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hAnsi="Times New Roman" w:cs="Times New Roman"/>
          <w:b/>
          <w:bCs/>
          <w:sz w:val="28"/>
          <w:szCs w:val="28"/>
        </w:rPr>
        <w:t xml:space="preserve">Педагогическая целесообразность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программы объясняется потребностью общества в воспитании духовной, нравственной личности, способной к саморазвитию, самосовершенствованию, самореализации. Занятия краеведением и музейным делом рассматриваются педагогом не только как процесс накопления знаний и расширения кругозора, но и как результат получения универсальных учебных действий, которые формируются в исследовательских практиках обучающихся. Педагог большое значение придает возможности удовлетворить индивидуальные потребности детей в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lastRenderedPageBreak/>
        <w:t>познавательной, творческой, интеллектуальной деятельности в процессе изучения истории края и музееведения. Поэтому предпочтение отдается таким формам и методам, которые позволяют детям проявить индивидуальность и реализовать свои способности (разработка проектов, виртуальных презентаций, экскурсий, музейных экспозиций, составление викторин, докладов, эссе, рефератов, выполнение учебных исследований).</w:t>
      </w:r>
    </w:p>
    <w:p w14:paraId="7D4F261C" w14:textId="77777777" w:rsidR="006F2EC7" w:rsidRPr="006F2EC7" w:rsidRDefault="006F2EC7" w:rsidP="006F2EC7">
      <w:pPr>
        <w:autoSpaceDE w:val="0"/>
        <w:spacing w:after="0" w:line="240" w:lineRule="auto"/>
        <w:ind w:right="108" w:firstLine="825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14:paraId="13F4FD48" w14:textId="77777777" w:rsidR="0049359F" w:rsidRDefault="0049359F" w:rsidP="004935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Для определения результативности обучения по данной программе применяются следующие методы:</w:t>
      </w:r>
    </w:p>
    <w:p w14:paraId="448448F1" w14:textId="77777777" w:rsidR="006F2EC7" w:rsidRPr="006F2EC7" w:rsidRDefault="006F2EC7" w:rsidP="006F2EC7">
      <w:pPr>
        <w:pStyle w:val="a3"/>
        <w:numPr>
          <w:ilvl w:val="0"/>
          <w:numId w:val="19"/>
        </w:numPr>
        <w:autoSpaceDE w:val="0"/>
        <w:spacing w:after="0" w:line="240" w:lineRule="auto"/>
        <w:ind w:left="284" w:right="108" w:hanging="284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>начальный или входной контроль (в начале учебного года): тестирование, позволяющее выявить уровень знаний учащихся;</w:t>
      </w:r>
    </w:p>
    <w:p w14:paraId="21EF26E3" w14:textId="77777777" w:rsidR="006F2EC7" w:rsidRPr="006F2EC7" w:rsidRDefault="006F2EC7" w:rsidP="006F2EC7">
      <w:pPr>
        <w:pStyle w:val="a3"/>
        <w:numPr>
          <w:ilvl w:val="0"/>
          <w:numId w:val="19"/>
        </w:numPr>
        <w:autoSpaceDE w:val="0"/>
        <w:spacing w:after="0" w:line="240" w:lineRule="auto"/>
        <w:ind w:left="284" w:right="108" w:hanging="284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>текущий контроль (в течение всего учебного года): проводится с целью выявить «пробелы» в усвоении материала программы, с последующей корректировкой необходимых на данном этапе знаний, умений и навыков учащихся; проводится в форме тестирования, практической работы;</w:t>
      </w:r>
    </w:p>
    <w:p w14:paraId="6EB38411" w14:textId="77777777" w:rsidR="006F2EC7" w:rsidRPr="006F2EC7" w:rsidRDefault="006F2EC7" w:rsidP="006F2EC7">
      <w:pPr>
        <w:pStyle w:val="a3"/>
        <w:numPr>
          <w:ilvl w:val="0"/>
          <w:numId w:val="19"/>
        </w:numPr>
        <w:autoSpaceDE w:val="0"/>
        <w:spacing w:after="0" w:line="240" w:lineRule="auto"/>
        <w:ind w:left="284" w:right="108" w:hanging="284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>промежуточный контроль: проводится контрольный зачет/срез знаний по изученному материалу;</w:t>
      </w:r>
    </w:p>
    <w:p w14:paraId="77DE6374" w14:textId="3F15A4B1" w:rsidR="006F2EC7" w:rsidRPr="006F2EC7" w:rsidRDefault="006F2EC7" w:rsidP="006F2EC7">
      <w:pPr>
        <w:pStyle w:val="a3"/>
        <w:numPr>
          <w:ilvl w:val="0"/>
          <w:numId w:val="19"/>
        </w:numPr>
        <w:autoSpaceDE w:val="0"/>
        <w:spacing w:after="0" w:line="240" w:lineRule="auto"/>
        <w:ind w:left="284" w:right="108" w:hanging="284"/>
        <w:jc w:val="both"/>
        <w:rPr>
          <w:rFonts w:ascii="Times New Roman" w:eastAsia="Times New Roman CYR" w:hAnsi="Times New Roman" w:cs="Times New Roman"/>
          <w:spacing w:val="-20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>итоговый контроль (в конце учебного года):</w:t>
      </w:r>
      <w:r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6F2EC7">
        <w:rPr>
          <w:rFonts w:ascii="Times New Roman" w:eastAsia="Times New Roman CYR" w:hAnsi="Times New Roman" w:cs="Times New Roman"/>
          <w:spacing w:val="-20"/>
          <w:sz w:val="28"/>
          <w:szCs w:val="28"/>
        </w:rPr>
        <w:t xml:space="preserve">проводятся итоговые занятия, тестирование. </w:t>
      </w:r>
    </w:p>
    <w:p w14:paraId="299A4CE8" w14:textId="77777777" w:rsidR="006F2EC7" w:rsidRPr="006F2EC7" w:rsidRDefault="006F2EC7" w:rsidP="006F2EC7">
      <w:pPr>
        <w:autoSpaceDE w:val="0"/>
        <w:spacing w:after="0" w:line="240" w:lineRule="auto"/>
        <w:ind w:right="108"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6F2EC7">
        <w:rPr>
          <w:rFonts w:ascii="Times New Roman" w:eastAsia="Times New Roman CYR" w:hAnsi="Times New Roman" w:cs="Times New Roman"/>
          <w:sz w:val="28"/>
          <w:szCs w:val="28"/>
        </w:rPr>
        <w:t xml:space="preserve">Формой подведения итогов реализации дополнительной образовательной программы </w:t>
      </w:r>
      <w:r w:rsidRPr="006F2EC7">
        <w:rPr>
          <w:rFonts w:ascii="Times New Roman" w:eastAsia="Times New Roman" w:hAnsi="Times New Roman" w:cs="Times New Roman"/>
          <w:sz w:val="28"/>
          <w:szCs w:val="28"/>
        </w:rPr>
        <w:t xml:space="preserve">«Юные музееведы» </w:t>
      </w:r>
      <w:r w:rsidRPr="006F2EC7">
        <w:rPr>
          <w:rFonts w:ascii="Times New Roman" w:eastAsia="Times New Roman CYR" w:hAnsi="Times New Roman" w:cs="Times New Roman"/>
          <w:sz w:val="28"/>
          <w:szCs w:val="28"/>
        </w:rPr>
        <w:t>является дневник педагогических наблюдений педагога, основанный на папке «Портфолио учащегося», в которой отражены результаты каждого обучающегося за учебный год.</w:t>
      </w:r>
    </w:p>
    <w:p w14:paraId="52FCE0FD" w14:textId="77777777" w:rsidR="006F2EC7" w:rsidRDefault="006F2EC7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5F41E3B" w14:textId="1F852C30" w:rsidR="00970E9D" w:rsidRDefault="00970E9D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Комплексный анализ диагностики образовательного уровня </w:t>
      </w:r>
      <w:r w:rsidR="004B6ACF">
        <w:rPr>
          <w:rFonts w:ascii="Times New Roman" w:hAnsi="Times New Roman" w:cs="Times New Roman"/>
          <w:sz w:val="28"/>
          <w:szCs w:val="28"/>
        </w:rPr>
        <w:t>об</w:t>
      </w:r>
      <w:r w:rsidRPr="00025405">
        <w:rPr>
          <w:rFonts w:ascii="Times New Roman" w:hAnsi="Times New Roman" w:cs="Times New Roman"/>
          <w:sz w:val="28"/>
          <w:szCs w:val="28"/>
        </w:rPr>
        <w:t>уча</w:t>
      </w:r>
      <w:r w:rsidR="004B6ACF">
        <w:rPr>
          <w:rFonts w:ascii="Times New Roman" w:hAnsi="Times New Roman" w:cs="Times New Roman"/>
          <w:sz w:val="28"/>
          <w:szCs w:val="28"/>
        </w:rPr>
        <w:t>ю</w:t>
      </w:r>
      <w:r w:rsidRPr="00025405">
        <w:rPr>
          <w:rFonts w:ascii="Times New Roman" w:hAnsi="Times New Roman" w:cs="Times New Roman"/>
          <w:sz w:val="28"/>
          <w:szCs w:val="28"/>
        </w:rPr>
        <w:t>щихся по программе позволяет не только оценить общую успешность обучения, но и выявить направления совершенствования учебного процесса, определить траекторию развития каждого воспитанника в отдельности.</w:t>
      </w:r>
    </w:p>
    <w:p w14:paraId="3BA6744C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82DC9C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EA6069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2A2F320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BFB7BCB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8120D14" w14:textId="77777777" w:rsidR="00A40AA2" w:rsidRDefault="00A40AA2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14936F" w14:textId="278C8226" w:rsidR="00A40AA2" w:rsidRPr="00A40AA2" w:rsidRDefault="00CD680D" w:rsidP="00A40AA2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</w:t>
      </w:r>
      <w:r w:rsidR="001A3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</w:t>
      </w:r>
      <w:r w:rsidR="001A381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взятым за период обучения в дистанционном режиме за период 202</w:t>
      </w:r>
      <w:r w:rsidR="006F2EC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по </w:t>
      </w:r>
      <w:r w:rsidR="00876C4E">
        <w:rPr>
          <w:rFonts w:ascii="Times New Roman" w:hAnsi="Times New Roman" w:cs="Times New Roman"/>
          <w:sz w:val="28"/>
          <w:szCs w:val="28"/>
        </w:rPr>
        <w:t>январь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6F2EC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была составлена диаграмма:</w:t>
      </w:r>
    </w:p>
    <w:p w14:paraId="61D8A21D" w14:textId="0C68B90F" w:rsidR="008A5BEC" w:rsidRPr="00025405" w:rsidRDefault="008A5BEC" w:rsidP="004935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B9F3D5" wp14:editId="3A7213D6">
            <wp:extent cx="5086350" cy="29908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4" w:name="_GoBack"/>
      <w:bookmarkEnd w:id="4"/>
    </w:p>
    <w:p w14:paraId="4ED01B36" w14:textId="77777777" w:rsidR="00970E9D" w:rsidRPr="00025405" w:rsidRDefault="001E300C" w:rsidP="0002540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Результативность участия в соревнованиях</w:t>
      </w:r>
      <w:r w:rsidR="007E7F2F">
        <w:rPr>
          <w:rFonts w:ascii="Times New Roman" w:hAnsi="Times New Roman" w:cs="Times New Roman"/>
          <w:sz w:val="28"/>
          <w:szCs w:val="28"/>
        </w:rPr>
        <w:t>, викторинах</w:t>
      </w:r>
      <w:r w:rsidR="00BE5510">
        <w:rPr>
          <w:rFonts w:ascii="Times New Roman" w:hAnsi="Times New Roman" w:cs="Times New Roman"/>
          <w:sz w:val="28"/>
          <w:szCs w:val="28"/>
        </w:rPr>
        <w:t>, акциях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A08">
        <w:rPr>
          <w:rFonts w:ascii="Times New Roman" w:hAnsi="Times New Roman" w:cs="Times New Roman"/>
          <w:sz w:val="28"/>
          <w:szCs w:val="28"/>
        </w:rPr>
        <w:t xml:space="preserve">и </w:t>
      </w:r>
      <w:r w:rsidR="00E86A08" w:rsidRPr="00025405">
        <w:rPr>
          <w:rFonts w:ascii="Times New Roman" w:hAnsi="Times New Roman" w:cs="Times New Roman"/>
          <w:sz w:val="28"/>
          <w:szCs w:val="28"/>
        </w:rPr>
        <w:t>конкурсных</w:t>
      </w:r>
      <w:r w:rsidR="00F34797" w:rsidRPr="00025405">
        <w:rPr>
          <w:rFonts w:ascii="Times New Roman" w:hAnsi="Times New Roman" w:cs="Times New Roman"/>
          <w:sz w:val="28"/>
          <w:szCs w:val="28"/>
        </w:rPr>
        <w:t xml:space="preserve"> мероприятиях различного уровня за годы реализации программы.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90"/>
        <w:gridCol w:w="3296"/>
        <w:gridCol w:w="2018"/>
        <w:gridCol w:w="2835"/>
      </w:tblGrid>
      <w:tr w:rsidR="00025405" w:rsidRPr="001A381A" w14:paraId="22F2900F" w14:textId="77777777" w:rsidTr="001A381A">
        <w:tc>
          <w:tcPr>
            <w:tcW w:w="1490" w:type="dxa"/>
          </w:tcPr>
          <w:p w14:paraId="20B0B6F1" w14:textId="77777777" w:rsidR="00F34797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14:paraId="36670A9A" w14:textId="77777777" w:rsidR="00951785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3296" w:type="dxa"/>
          </w:tcPr>
          <w:p w14:paraId="2A0E81A0" w14:textId="77777777" w:rsidR="00F34797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2018" w:type="dxa"/>
          </w:tcPr>
          <w:p w14:paraId="098F9C23" w14:textId="77777777" w:rsidR="00F34797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  <w:p w14:paraId="6565A95A" w14:textId="77777777" w:rsidR="00951785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конкурса</w:t>
            </w:r>
          </w:p>
        </w:tc>
        <w:tc>
          <w:tcPr>
            <w:tcW w:w="2835" w:type="dxa"/>
          </w:tcPr>
          <w:p w14:paraId="081EDC35" w14:textId="77777777" w:rsidR="00F34797" w:rsidRPr="001A381A" w:rsidRDefault="00951785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Место и Ф.И.О. участника</w:t>
            </w:r>
          </w:p>
        </w:tc>
      </w:tr>
      <w:tr w:rsidR="00F62D99" w:rsidRPr="001A381A" w14:paraId="2B820B2F" w14:textId="77777777" w:rsidTr="001A381A">
        <w:tc>
          <w:tcPr>
            <w:tcW w:w="1490" w:type="dxa"/>
          </w:tcPr>
          <w:p w14:paraId="1B54A082" w14:textId="77777777" w:rsidR="00F62D99" w:rsidRPr="001A381A" w:rsidRDefault="00F62D99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6" w:type="dxa"/>
          </w:tcPr>
          <w:p w14:paraId="36F3C292" w14:textId="77777777" w:rsidR="00F62D99" w:rsidRDefault="00F62D99" w:rsidP="00F6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слете юных туристов Кемеровская область – Кузбасс, г. Кемерово, РФ,</w:t>
            </w:r>
          </w:p>
          <w:p w14:paraId="407C333B" w14:textId="77777777" w:rsidR="00F62D99" w:rsidRPr="00F62D99" w:rsidRDefault="00F62D99" w:rsidP="00F62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D99">
              <w:rPr>
                <w:rFonts w:ascii="Times New Roman" w:hAnsi="Times New Roman" w:cs="Times New Roman"/>
                <w:sz w:val="24"/>
                <w:szCs w:val="24"/>
              </w:rPr>
              <w:t>Администрация Правительства Кузбасса и Министерство образования Кузбасса.</w:t>
            </w:r>
          </w:p>
          <w:p w14:paraId="189E4B09" w14:textId="77C63041" w:rsidR="00F62D99" w:rsidRPr="00F62D99" w:rsidRDefault="00F62D99" w:rsidP="00F62D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D99">
              <w:rPr>
                <w:rFonts w:ascii="Times New Roman" w:hAnsi="Times New Roman" w:cs="Times New Roman"/>
                <w:sz w:val="24"/>
                <w:szCs w:val="24"/>
              </w:rPr>
              <w:t>Восхождение на Вершины в районе хребта Кузнецкий Алатау на «Тропе пяти героев» в рамках реализации проекта «Вершины воинской славы»</w:t>
            </w:r>
          </w:p>
        </w:tc>
        <w:tc>
          <w:tcPr>
            <w:tcW w:w="2018" w:type="dxa"/>
          </w:tcPr>
          <w:p w14:paraId="0BB14767" w14:textId="3272E96B" w:rsidR="00F62D99" w:rsidRPr="001A381A" w:rsidRDefault="00D518FD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2835" w:type="dxa"/>
          </w:tcPr>
          <w:p w14:paraId="071FA66A" w14:textId="77777777" w:rsidR="00F62D99" w:rsidRDefault="00F62D99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2D99">
              <w:rPr>
                <w:rFonts w:ascii="Times New Roman" w:hAnsi="Times New Roman" w:cs="Times New Roman"/>
                <w:sz w:val="24"/>
                <w:szCs w:val="24"/>
              </w:rPr>
              <w:t>Сертификат за «Тропу пяти героев» за восхождение на Вершины в районе хребта Кузнецкий Алатау в рамках реализации проекта «Вершины воинской славы»</w:t>
            </w:r>
          </w:p>
          <w:p w14:paraId="2B0CF790" w14:textId="6B1B6DF7" w:rsidR="00D518FD" w:rsidRPr="00F62D99" w:rsidRDefault="00D518FD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Козинцева Е</w:t>
            </w:r>
            <w:r w:rsidR="00187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5405" w:rsidRPr="001A381A" w14:paraId="3BCDF81E" w14:textId="77777777" w:rsidTr="001A381A">
        <w:tc>
          <w:tcPr>
            <w:tcW w:w="1490" w:type="dxa"/>
          </w:tcPr>
          <w:p w14:paraId="583E1787" w14:textId="7CD33C1D" w:rsidR="00E823F3" w:rsidRPr="001A381A" w:rsidRDefault="00EA54A9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85"/>
            <w:bookmarkStart w:id="6" w:name="OLE_LINK86"/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025405" w:rsidRPr="001A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bookmarkEnd w:id="5"/>
            <w:bookmarkEnd w:id="6"/>
          </w:p>
        </w:tc>
        <w:tc>
          <w:tcPr>
            <w:tcW w:w="3296" w:type="dxa"/>
          </w:tcPr>
          <w:p w14:paraId="611976B3" w14:textId="77777777" w:rsidR="009B1BCA" w:rsidRPr="001A381A" w:rsidRDefault="009B1BCA" w:rsidP="001A381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A3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«Донбасс ты в сердце не случайно»</w:t>
            </w:r>
          </w:p>
          <w:p w14:paraId="28EB9702" w14:textId="77777777" w:rsidR="00E823F3" w:rsidRPr="001A381A" w:rsidRDefault="009B1BCA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Донецкой народной республики</w:t>
            </w:r>
          </w:p>
        </w:tc>
        <w:tc>
          <w:tcPr>
            <w:tcW w:w="2018" w:type="dxa"/>
          </w:tcPr>
          <w:p w14:paraId="710CE35E" w14:textId="77777777" w:rsidR="00E823F3" w:rsidRPr="001A381A" w:rsidRDefault="009B1BCA" w:rsidP="001A3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87"/>
            <w:bookmarkStart w:id="8" w:name="OLE_LINK88"/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  <w:bookmarkEnd w:id="7"/>
            <w:bookmarkEnd w:id="8"/>
          </w:p>
        </w:tc>
        <w:tc>
          <w:tcPr>
            <w:tcW w:w="2835" w:type="dxa"/>
          </w:tcPr>
          <w:p w14:paraId="54C789B3" w14:textId="16569465" w:rsidR="00E823F3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Козинцева Е</w:t>
            </w:r>
            <w:r w:rsidR="001873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CF21E5" w14:textId="4027037A" w:rsidR="002E4A01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А.</w:t>
            </w:r>
          </w:p>
          <w:p w14:paraId="242191D0" w14:textId="603B58DA" w:rsidR="002E4A01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У.</w:t>
            </w:r>
          </w:p>
          <w:p w14:paraId="1FA601FE" w14:textId="0E9A6411" w:rsidR="002E4A01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</w:p>
          <w:p w14:paraId="471DE2DA" w14:textId="4B2DE045" w:rsidR="002E4A01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Зеленов Г.</w:t>
            </w:r>
          </w:p>
          <w:p w14:paraId="7C767057" w14:textId="701D6E61" w:rsidR="002E4A01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В.</w:t>
            </w:r>
          </w:p>
          <w:p w14:paraId="43B61845" w14:textId="4197E8A4" w:rsidR="002E4A01" w:rsidRPr="001A381A" w:rsidRDefault="005009F4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Олейник А.</w:t>
            </w:r>
          </w:p>
        </w:tc>
      </w:tr>
      <w:tr w:rsidR="00BE5510" w:rsidRPr="001A381A" w14:paraId="10CE01CC" w14:textId="77777777" w:rsidTr="001A381A">
        <w:tc>
          <w:tcPr>
            <w:tcW w:w="1490" w:type="dxa"/>
          </w:tcPr>
          <w:p w14:paraId="67B463B3" w14:textId="77777777" w:rsidR="00BE5510" w:rsidRPr="001A381A" w:rsidRDefault="00BE5510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296" w:type="dxa"/>
          </w:tcPr>
          <w:p w14:paraId="0E61AAD7" w14:textId="50E268EC" w:rsidR="00BE5510" w:rsidRPr="001A381A" w:rsidRDefault="00BE5510" w:rsidP="001A381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Всероссийская</w:t>
            </w:r>
            <w:r w:rsid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«Спасибо</w:t>
            </w:r>
            <w:r w:rsidR="001A381A"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Учитель</w:t>
            </w:r>
            <w:r w:rsidR="001A381A" w:rsidRPr="001A38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018" w:type="dxa"/>
          </w:tcPr>
          <w:p w14:paraId="53E3A14B" w14:textId="77777777" w:rsidR="00BE5510" w:rsidRPr="001A381A" w:rsidRDefault="00BE5510" w:rsidP="001A3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</w:p>
        </w:tc>
        <w:tc>
          <w:tcPr>
            <w:tcW w:w="2835" w:type="dxa"/>
          </w:tcPr>
          <w:p w14:paraId="5EAF9402" w14:textId="43A1A4DB" w:rsidR="00BE5510" w:rsidRPr="001A381A" w:rsidRDefault="00BE5510" w:rsidP="001A3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5009F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1A3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</w:p>
        </w:tc>
      </w:tr>
      <w:tr w:rsidR="001E0E6E" w:rsidRPr="001A381A" w14:paraId="6F874437" w14:textId="77777777" w:rsidTr="001A381A">
        <w:tc>
          <w:tcPr>
            <w:tcW w:w="1490" w:type="dxa"/>
          </w:tcPr>
          <w:p w14:paraId="4A27A642" w14:textId="77777777" w:rsidR="001E0E6E" w:rsidRPr="001A381A" w:rsidRDefault="001E0E6E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3296" w:type="dxa"/>
          </w:tcPr>
          <w:p w14:paraId="6E21FFD3" w14:textId="63458522" w:rsidR="001E0E6E" w:rsidRPr="001A381A" w:rsidRDefault="001E0E6E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Онлайн акция «Родная улица </w:t>
            </w:r>
            <w:r w:rsidRPr="001A38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моя» </w:t>
            </w:r>
          </w:p>
        </w:tc>
        <w:tc>
          <w:tcPr>
            <w:tcW w:w="2018" w:type="dxa"/>
          </w:tcPr>
          <w:p w14:paraId="2960374B" w14:textId="77777777" w:rsidR="001E0E6E" w:rsidRPr="001A381A" w:rsidRDefault="001E0E6E" w:rsidP="001A3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Городская акция</w:t>
            </w:r>
          </w:p>
        </w:tc>
        <w:tc>
          <w:tcPr>
            <w:tcW w:w="2835" w:type="dxa"/>
          </w:tcPr>
          <w:p w14:paraId="4CAB133F" w14:textId="12879D51" w:rsidR="001E0E6E" w:rsidRDefault="005009F4" w:rsidP="001A3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Козинцева Е</w:t>
            </w:r>
            <w:r w:rsidR="0018731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FA95DFC" w14:textId="7B2F5E67" w:rsidR="002E4A01" w:rsidRPr="001A381A" w:rsidRDefault="005009F4" w:rsidP="001A3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Олейник А.</w:t>
            </w:r>
          </w:p>
        </w:tc>
      </w:tr>
      <w:tr w:rsidR="002E4A01" w:rsidRPr="001A381A" w14:paraId="4783560E" w14:textId="77777777" w:rsidTr="001A381A">
        <w:tc>
          <w:tcPr>
            <w:tcW w:w="1490" w:type="dxa"/>
          </w:tcPr>
          <w:p w14:paraId="75C16146" w14:textId="54EBA55C" w:rsidR="002E4A01" w:rsidRPr="001A381A" w:rsidRDefault="00AE2822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C281" w14:textId="06F46057" w:rsidR="002E4A01" w:rsidRPr="001A381A" w:rsidRDefault="00AE2822" w:rsidP="001A3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E2822">
              <w:rPr>
                <w:rFonts w:ascii="Times New Roman" w:eastAsia="Calibri" w:hAnsi="Times New Roman" w:cs="Times New Roman"/>
                <w:sz w:val="24"/>
                <w:szCs w:val="24"/>
              </w:rPr>
              <w:t>нлайн-викторина «Мы единый народ», приуроченная Дню народного единства</w:t>
            </w:r>
          </w:p>
        </w:tc>
        <w:tc>
          <w:tcPr>
            <w:tcW w:w="2018" w:type="dxa"/>
          </w:tcPr>
          <w:p w14:paraId="08DB7CF3" w14:textId="1EF7CE33" w:rsidR="002E4A01" w:rsidRPr="001A381A" w:rsidRDefault="00AE2822" w:rsidP="001A3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2835" w:type="dxa"/>
          </w:tcPr>
          <w:p w14:paraId="10143B6E" w14:textId="48A1D08E" w:rsidR="002E4A01" w:rsidRDefault="00AE2822" w:rsidP="001A38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2B67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чел</w:t>
            </w:r>
          </w:p>
          <w:p w14:paraId="67551E96" w14:textId="1B0668F1" w:rsidR="00AE2822" w:rsidRPr="001A381A" w:rsidRDefault="00AE2822" w:rsidP="001A38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2E4A01" w:rsidRPr="001A381A" w14:paraId="16B555E6" w14:textId="77777777" w:rsidTr="001A381A">
        <w:tc>
          <w:tcPr>
            <w:tcW w:w="1490" w:type="dxa"/>
          </w:tcPr>
          <w:p w14:paraId="4F47D4D2" w14:textId="48FA1325" w:rsidR="002E4A01" w:rsidRPr="001A381A" w:rsidRDefault="00013147" w:rsidP="001A3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577B" w14:textId="56353868" w:rsidR="002E4A01" w:rsidRPr="001A381A" w:rsidRDefault="00AE2822" w:rsidP="001A38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Городское онлайн -</w:t>
            </w:r>
            <w:r w:rsidRPr="00AE282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«День Государственного герба РФ, история и значение»</w:t>
            </w:r>
          </w:p>
        </w:tc>
        <w:tc>
          <w:tcPr>
            <w:tcW w:w="2018" w:type="dxa"/>
          </w:tcPr>
          <w:p w14:paraId="0174BF56" w14:textId="11F7254F" w:rsidR="002E4A01" w:rsidRPr="001A381A" w:rsidRDefault="00AE2822" w:rsidP="001A38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2835" w:type="dxa"/>
          </w:tcPr>
          <w:p w14:paraId="76DCFBD0" w14:textId="2993E7CF" w:rsidR="00AE2822" w:rsidRPr="001A381A" w:rsidRDefault="002B67CE" w:rsidP="001A38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7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чел</w:t>
            </w:r>
            <w:proofErr w:type="gramEnd"/>
          </w:p>
        </w:tc>
      </w:tr>
      <w:tr w:rsidR="00DA3AFB" w:rsidRPr="001A381A" w14:paraId="44DC5942" w14:textId="77777777" w:rsidTr="005E47C8">
        <w:tc>
          <w:tcPr>
            <w:tcW w:w="1490" w:type="dxa"/>
          </w:tcPr>
          <w:p w14:paraId="77FFACFF" w14:textId="30D3D745" w:rsidR="00DA3AFB" w:rsidRDefault="00DA3AFB" w:rsidP="00DA3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E02A" w14:textId="1813CF3E" w:rsidR="00DA3AFB" w:rsidRDefault="00DA3AFB" w:rsidP="00DA3AFB">
            <w:pPr>
              <w:pStyle w:val="5"/>
              <w:shd w:val="clear" w:color="auto" w:fill="FFFFFF"/>
              <w:spacing w:before="0" w:line="240" w:lineRule="atLeast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Участие в праздничном флешмобе видеопоздравлений активистов </w:t>
            </w:r>
            <w:hyperlink r:id="rId7" w:history="1">
              <w:r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</w:rPr>
                <w:t>ОД «Донецкая Республика» г. Горловка</w:t>
              </w:r>
            </w:hyperlink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ко Дню матери</w:t>
            </w:r>
          </w:p>
          <w:p w14:paraId="269CB1F1" w14:textId="77777777" w:rsidR="00DA3AFB" w:rsidRDefault="00DA3AFB" w:rsidP="00DA3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64633567" w14:textId="1BF9339A" w:rsidR="00DA3AFB" w:rsidRDefault="00DA3AFB" w:rsidP="00DA3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</w:t>
            </w:r>
          </w:p>
        </w:tc>
        <w:tc>
          <w:tcPr>
            <w:tcW w:w="2835" w:type="dxa"/>
          </w:tcPr>
          <w:p w14:paraId="4D049BDD" w14:textId="41669105" w:rsidR="00DA3AFB" w:rsidRDefault="00DA3AFB" w:rsidP="00DA3AF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Козинцева Е.</w:t>
            </w:r>
          </w:p>
        </w:tc>
      </w:tr>
      <w:tr w:rsidR="00D8438E" w:rsidRPr="001A381A" w14:paraId="70155D15" w14:textId="77777777" w:rsidTr="005E47C8">
        <w:tc>
          <w:tcPr>
            <w:tcW w:w="1490" w:type="dxa"/>
          </w:tcPr>
          <w:p w14:paraId="1FA1F96A" w14:textId="251C08BC" w:rsidR="00D8438E" w:rsidRDefault="00D8438E" w:rsidP="00DA3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14CD" w14:textId="3E4C22A7" w:rsidR="00D8438E" w:rsidRDefault="00D8438E" w:rsidP="00DA3AFB">
            <w:pPr>
              <w:pStyle w:val="5"/>
              <w:shd w:val="clear" w:color="auto" w:fill="FFFFFF"/>
              <w:spacing w:before="0" w:line="240" w:lineRule="atLeast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Участие во Всероссийской патриотической общественно-просветительской акции «Казачий диктант»</w:t>
            </w:r>
          </w:p>
        </w:tc>
        <w:tc>
          <w:tcPr>
            <w:tcW w:w="2018" w:type="dxa"/>
          </w:tcPr>
          <w:p w14:paraId="662CC646" w14:textId="64C5D09B" w:rsidR="00D8438E" w:rsidRDefault="00D8438E" w:rsidP="00DA3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</w:p>
        </w:tc>
        <w:tc>
          <w:tcPr>
            <w:tcW w:w="2835" w:type="dxa"/>
          </w:tcPr>
          <w:p w14:paraId="430A2555" w14:textId="77777777" w:rsidR="00D8438E" w:rsidRDefault="00D8438E" w:rsidP="00D8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Козинцева Екатерина</w:t>
            </w:r>
          </w:p>
          <w:p w14:paraId="774701DF" w14:textId="77777777" w:rsidR="00D8438E" w:rsidRDefault="00D8438E" w:rsidP="00D8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Анна</w:t>
            </w:r>
          </w:p>
          <w:p w14:paraId="7A1FB99A" w14:textId="77777777" w:rsidR="00D8438E" w:rsidRDefault="00D8438E" w:rsidP="00D8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 Ульяна</w:t>
            </w:r>
          </w:p>
          <w:p w14:paraId="5EBF6869" w14:textId="2E2030DF" w:rsidR="00D8438E" w:rsidRDefault="00D8438E" w:rsidP="00D843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Виолетта</w:t>
            </w:r>
          </w:p>
        </w:tc>
      </w:tr>
      <w:tr w:rsidR="00DA3AFB" w:rsidRPr="001A381A" w14:paraId="74AEEDDD" w14:textId="77777777" w:rsidTr="001A381A">
        <w:tc>
          <w:tcPr>
            <w:tcW w:w="1490" w:type="dxa"/>
          </w:tcPr>
          <w:p w14:paraId="6F0406C2" w14:textId="607C5273" w:rsidR="00DA3AFB" w:rsidRDefault="00DA3AFB" w:rsidP="00DA3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24F6" w14:textId="361C0E8A" w:rsidR="00DA3AFB" w:rsidRDefault="00DA3AFB" w:rsidP="00DA3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eastAsia="Calibri" w:hAnsi="Times New Roman" w:cs="Times New Roman"/>
                <w:sz w:val="24"/>
                <w:szCs w:val="24"/>
              </w:rPr>
              <w:t>Онлайн акция «Родная улица моя»</w:t>
            </w:r>
          </w:p>
        </w:tc>
        <w:tc>
          <w:tcPr>
            <w:tcW w:w="2018" w:type="dxa"/>
          </w:tcPr>
          <w:p w14:paraId="508A94CF" w14:textId="509F93E2" w:rsidR="00DA3AFB" w:rsidRDefault="00DA3AFB" w:rsidP="00DA3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381A">
              <w:rPr>
                <w:rFonts w:ascii="Times New Roman" w:hAnsi="Times New Roman" w:cs="Times New Roman"/>
                <w:sz w:val="24"/>
                <w:szCs w:val="24"/>
              </w:rPr>
              <w:t>Городская акция</w:t>
            </w:r>
          </w:p>
        </w:tc>
        <w:tc>
          <w:tcPr>
            <w:tcW w:w="2835" w:type="dxa"/>
          </w:tcPr>
          <w:p w14:paraId="14F93559" w14:textId="77AAEFDC" w:rsidR="00DA3AFB" w:rsidRDefault="00DA3AFB" w:rsidP="00DA3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Козинцева Е</w:t>
            </w:r>
            <w:r w:rsidR="0018731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EFF50F6" w14:textId="77777777" w:rsidR="00DA3AFB" w:rsidRDefault="00DA3AFB" w:rsidP="00DA3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Кисель М.</w:t>
            </w:r>
          </w:p>
          <w:p w14:paraId="6F7B9FD0" w14:textId="1FBC19DF" w:rsidR="00DA3AFB" w:rsidRDefault="00DA3AFB" w:rsidP="00DA3AF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Коломоец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</w:t>
            </w:r>
          </w:p>
        </w:tc>
      </w:tr>
    </w:tbl>
    <w:p w14:paraId="17EA3655" w14:textId="77777777" w:rsidR="004B6ACF" w:rsidRDefault="004B6ACF" w:rsidP="001A381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7A16AD" w14:textId="72E243B8" w:rsidR="001A381A" w:rsidRDefault="005D79B1" w:rsidP="001A381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 xml:space="preserve">Успешность детей определяется не только дипломами и грамотами, которые получены за высокие результаты, но и в индивидуальном росте каждого </w:t>
      </w:r>
      <w:r w:rsidR="00F47E71">
        <w:rPr>
          <w:rFonts w:ascii="Times New Roman" w:hAnsi="Times New Roman" w:cs="Times New Roman"/>
          <w:sz w:val="28"/>
          <w:szCs w:val="28"/>
        </w:rPr>
        <w:t>обучающегося</w:t>
      </w:r>
      <w:r w:rsidRPr="000254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B14A1A" w14:textId="66C96023" w:rsidR="00277802" w:rsidRPr="00025405" w:rsidRDefault="005D79B1" w:rsidP="001A381A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5405">
        <w:rPr>
          <w:rFonts w:ascii="Times New Roman" w:hAnsi="Times New Roman" w:cs="Times New Roman"/>
          <w:sz w:val="28"/>
          <w:szCs w:val="28"/>
        </w:rPr>
        <w:t>Результаты проведенного анализа говорят о том, что высокое качество обучения - результат внедрения современных образовательных технологий в учебный процесс</w:t>
      </w:r>
      <w:r w:rsidR="00025405">
        <w:rPr>
          <w:rFonts w:ascii="Times New Roman" w:hAnsi="Times New Roman" w:cs="Times New Roman"/>
          <w:sz w:val="28"/>
          <w:szCs w:val="28"/>
        </w:rPr>
        <w:t>.</w:t>
      </w:r>
      <w:r w:rsidR="0049359F" w:rsidRPr="00025405">
        <w:rPr>
          <w:rFonts w:ascii="Times New Roman" w:hAnsi="Times New Roman" w:cs="Times New Roman"/>
          <w:sz w:val="28"/>
          <w:szCs w:val="28"/>
        </w:rPr>
        <w:tab/>
      </w:r>
    </w:p>
    <w:sectPr w:rsidR="00277802" w:rsidRPr="00025405" w:rsidSect="0066637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A65B9"/>
    <w:multiLevelType w:val="hybridMultilevel"/>
    <w:tmpl w:val="858A6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06C5"/>
    <w:multiLevelType w:val="hybridMultilevel"/>
    <w:tmpl w:val="86B09B86"/>
    <w:lvl w:ilvl="0" w:tplc="FFDAD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B55B7"/>
    <w:multiLevelType w:val="hybridMultilevel"/>
    <w:tmpl w:val="23282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331937"/>
    <w:multiLevelType w:val="hybridMultilevel"/>
    <w:tmpl w:val="0E9E0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C0B5E6C"/>
    <w:multiLevelType w:val="hybridMultilevel"/>
    <w:tmpl w:val="A82C1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F29E0"/>
    <w:multiLevelType w:val="hybridMultilevel"/>
    <w:tmpl w:val="C1240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D0C2F"/>
    <w:multiLevelType w:val="hybridMultilevel"/>
    <w:tmpl w:val="49501822"/>
    <w:lvl w:ilvl="0" w:tplc="AE28C96C">
      <w:start w:val="1"/>
      <w:numFmt w:val="decimal"/>
      <w:lvlText w:val="%1."/>
      <w:lvlJc w:val="left"/>
      <w:pPr>
        <w:ind w:left="1353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4577F05"/>
    <w:multiLevelType w:val="hybridMultilevel"/>
    <w:tmpl w:val="66DA3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157B5"/>
    <w:multiLevelType w:val="hybridMultilevel"/>
    <w:tmpl w:val="970889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E587B"/>
    <w:multiLevelType w:val="hybridMultilevel"/>
    <w:tmpl w:val="BDB67E24"/>
    <w:lvl w:ilvl="0" w:tplc="C826DDF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42F43"/>
    <w:multiLevelType w:val="hybridMultilevel"/>
    <w:tmpl w:val="C6F41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10314D"/>
    <w:multiLevelType w:val="hybridMultilevel"/>
    <w:tmpl w:val="61B25FCA"/>
    <w:lvl w:ilvl="0" w:tplc="3A6A4FA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5ACC089F"/>
    <w:multiLevelType w:val="hybridMultilevel"/>
    <w:tmpl w:val="E4A05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FE13B9"/>
    <w:multiLevelType w:val="hybridMultilevel"/>
    <w:tmpl w:val="9AB244F8"/>
    <w:lvl w:ilvl="0" w:tplc="525C1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DF7D2F"/>
    <w:multiLevelType w:val="hybridMultilevel"/>
    <w:tmpl w:val="55B68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C747ED"/>
    <w:multiLevelType w:val="hybridMultilevel"/>
    <w:tmpl w:val="9766C296"/>
    <w:lvl w:ilvl="0" w:tplc="FFDAD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AA42E2"/>
    <w:multiLevelType w:val="hybridMultilevel"/>
    <w:tmpl w:val="28767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E6F9E"/>
    <w:multiLevelType w:val="multilevel"/>
    <w:tmpl w:val="1396D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pacing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0"/>
  </w:num>
  <w:num w:numId="5">
    <w:abstractNumId w:val="14"/>
  </w:num>
  <w:num w:numId="6">
    <w:abstractNumId w:val="12"/>
  </w:num>
  <w:num w:numId="7">
    <w:abstractNumId w:val="8"/>
  </w:num>
  <w:num w:numId="8">
    <w:abstractNumId w:val="17"/>
  </w:num>
  <w:num w:numId="9">
    <w:abstractNumId w:val="7"/>
  </w:num>
  <w:num w:numId="10">
    <w:abstractNumId w:val="9"/>
  </w:num>
  <w:num w:numId="11">
    <w:abstractNumId w:val="15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</w:num>
  <w:num w:numId="16">
    <w:abstractNumId w:val="6"/>
  </w:num>
  <w:num w:numId="17">
    <w:abstractNumId w:val="4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42AA"/>
    <w:rsid w:val="00013147"/>
    <w:rsid w:val="00025405"/>
    <w:rsid w:val="00036C5F"/>
    <w:rsid w:val="00064459"/>
    <w:rsid w:val="000674AA"/>
    <w:rsid w:val="00082E7A"/>
    <w:rsid w:val="000B4DE6"/>
    <w:rsid w:val="000C1AB9"/>
    <w:rsid w:val="0011314C"/>
    <w:rsid w:val="00115EC4"/>
    <w:rsid w:val="0013648A"/>
    <w:rsid w:val="00175ACE"/>
    <w:rsid w:val="00176D84"/>
    <w:rsid w:val="00187310"/>
    <w:rsid w:val="0019030A"/>
    <w:rsid w:val="001A381A"/>
    <w:rsid w:val="001C6106"/>
    <w:rsid w:val="001D2927"/>
    <w:rsid w:val="001D4BB4"/>
    <w:rsid w:val="001E0E6E"/>
    <w:rsid w:val="001E300C"/>
    <w:rsid w:val="001E3A77"/>
    <w:rsid w:val="001F394F"/>
    <w:rsid w:val="00204F03"/>
    <w:rsid w:val="00230752"/>
    <w:rsid w:val="00243AD1"/>
    <w:rsid w:val="00250F7B"/>
    <w:rsid w:val="00277802"/>
    <w:rsid w:val="00287A28"/>
    <w:rsid w:val="00296B3B"/>
    <w:rsid w:val="002A3404"/>
    <w:rsid w:val="002B67CE"/>
    <w:rsid w:val="002E4A01"/>
    <w:rsid w:val="002F4A76"/>
    <w:rsid w:val="00326A6C"/>
    <w:rsid w:val="003842AA"/>
    <w:rsid w:val="003B01E7"/>
    <w:rsid w:val="003C09E8"/>
    <w:rsid w:val="003C78E4"/>
    <w:rsid w:val="003E05D7"/>
    <w:rsid w:val="003E3BF9"/>
    <w:rsid w:val="003F3008"/>
    <w:rsid w:val="00431C88"/>
    <w:rsid w:val="004344F1"/>
    <w:rsid w:val="004529D9"/>
    <w:rsid w:val="004605F6"/>
    <w:rsid w:val="0049359F"/>
    <w:rsid w:val="004A2C64"/>
    <w:rsid w:val="004B6ACF"/>
    <w:rsid w:val="004D6DE7"/>
    <w:rsid w:val="005009F4"/>
    <w:rsid w:val="005200AE"/>
    <w:rsid w:val="00534CE3"/>
    <w:rsid w:val="00552911"/>
    <w:rsid w:val="00561D67"/>
    <w:rsid w:val="00570CC1"/>
    <w:rsid w:val="005A6C94"/>
    <w:rsid w:val="005B676B"/>
    <w:rsid w:val="005C23E4"/>
    <w:rsid w:val="005C5118"/>
    <w:rsid w:val="005D79B1"/>
    <w:rsid w:val="005F7E4D"/>
    <w:rsid w:val="00602DD8"/>
    <w:rsid w:val="0064233C"/>
    <w:rsid w:val="006513F1"/>
    <w:rsid w:val="00666378"/>
    <w:rsid w:val="0066747E"/>
    <w:rsid w:val="00667F13"/>
    <w:rsid w:val="00671684"/>
    <w:rsid w:val="006B3FC2"/>
    <w:rsid w:val="006B4338"/>
    <w:rsid w:val="006D6984"/>
    <w:rsid w:val="006D76F3"/>
    <w:rsid w:val="006E1136"/>
    <w:rsid w:val="006F2EC7"/>
    <w:rsid w:val="00780248"/>
    <w:rsid w:val="007944C0"/>
    <w:rsid w:val="007A3B59"/>
    <w:rsid w:val="007E4618"/>
    <w:rsid w:val="007E7F2F"/>
    <w:rsid w:val="00801AD0"/>
    <w:rsid w:val="00807CE8"/>
    <w:rsid w:val="00876C4E"/>
    <w:rsid w:val="00893803"/>
    <w:rsid w:val="008A5BEC"/>
    <w:rsid w:val="008D0F9E"/>
    <w:rsid w:val="008D1885"/>
    <w:rsid w:val="008E2580"/>
    <w:rsid w:val="008F1DC3"/>
    <w:rsid w:val="00927D1D"/>
    <w:rsid w:val="00932F5D"/>
    <w:rsid w:val="00933E8A"/>
    <w:rsid w:val="00951785"/>
    <w:rsid w:val="00961140"/>
    <w:rsid w:val="00961E33"/>
    <w:rsid w:val="00970E9D"/>
    <w:rsid w:val="00992712"/>
    <w:rsid w:val="009B1BCA"/>
    <w:rsid w:val="009B38C9"/>
    <w:rsid w:val="009C7B51"/>
    <w:rsid w:val="00A40AA2"/>
    <w:rsid w:val="00A65A3F"/>
    <w:rsid w:val="00AB63E1"/>
    <w:rsid w:val="00AB7C2E"/>
    <w:rsid w:val="00AC503C"/>
    <w:rsid w:val="00AD1CF3"/>
    <w:rsid w:val="00AD3994"/>
    <w:rsid w:val="00AD562F"/>
    <w:rsid w:val="00AE2822"/>
    <w:rsid w:val="00AE3074"/>
    <w:rsid w:val="00AE5EDA"/>
    <w:rsid w:val="00AE6EA1"/>
    <w:rsid w:val="00B63D78"/>
    <w:rsid w:val="00B90789"/>
    <w:rsid w:val="00BB7453"/>
    <w:rsid w:val="00BE5510"/>
    <w:rsid w:val="00BF15C7"/>
    <w:rsid w:val="00BF5829"/>
    <w:rsid w:val="00BF5B6E"/>
    <w:rsid w:val="00BF653C"/>
    <w:rsid w:val="00C325E4"/>
    <w:rsid w:val="00C40952"/>
    <w:rsid w:val="00C55F4B"/>
    <w:rsid w:val="00C62DDF"/>
    <w:rsid w:val="00C66F11"/>
    <w:rsid w:val="00CD680D"/>
    <w:rsid w:val="00CE522C"/>
    <w:rsid w:val="00CE5DD9"/>
    <w:rsid w:val="00D1433F"/>
    <w:rsid w:val="00D24DEC"/>
    <w:rsid w:val="00D518FD"/>
    <w:rsid w:val="00D51ECD"/>
    <w:rsid w:val="00D81856"/>
    <w:rsid w:val="00D8438E"/>
    <w:rsid w:val="00D97A17"/>
    <w:rsid w:val="00DA3AFB"/>
    <w:rsid w:val="00DA7BFB"/>
    <w:rsid w:val="00DB068C"/>
    <w:rsid w:val="00DC7393"/>
    <w:rsid w:val="00E17E5A"/>
    <w:rsid w:val="00E77480"/>
    <w:rsid w:val="00E823F3"/>
    <w:rsid w:val="00E85D01"/>
    <w:rsid w:val="00E86A08"/>
    <w:rsid w:val="00EA10EB"/>
    <w:rsid w:val="00EA54A9"/>
    <w:rsid w:val="00EF0BAF"/>
    <w:rsid w:val="00EF2C6B"/>
    <w:rsid w:val="00F222FE"/>
    <w:rsid w:val="00F254BA"/>
    <w:rsid w:val="00F31466"/>
    <w:rsid w:val="00F34797"/>
    <w:rsid w:val="00F40B27"/>
    <w:rsid w:val="00F47E71"/>
    <w:rsid w:val="00F62D99"/>
    <w:rsid w:val="00F86FFF"/>
    <w:rsid w:val="00F90449"/>
    <w:rsid w:val="00FA07B1"/>
    <w:rsid w:val="00FB379A"/>
    <w:rsid w:val="00FD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BE40"/>
  <w15:docId w15:val="{0778F379-4CA2-4A7A-98A8-9725EA24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9E8"/>
  </w:style>
  <w:style w:type="paragraph" w:styleId="2">
    <w:name w:val="heading 2"/>
    <w:basedOn w:val="a"/>
    <w:next w:val="a"/>
    <w:link w:val="20"/>
    <w:uiPriority w:val="9"/>
    <w:unhideWhenUsed/>
    <w:qFormat/>
    <w:rsid w:val="00FB37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3AFB"/>
    <w:pPr>
      <w:keepNext/>
      <w:keepLines/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6">
    <w:name w:val="c26"/>
    <w:basedOn w:val="a"/>
    <w:rsid w:val="00384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842AA"/>
  </w:style>
  <w:style w:type="paragraph" w:styleId="a3">
    <w:name w:val="List Paragraph"/>
    <w:basedOn w:val="a"/>
    <w:uiPriority w:val="34"/>
    <w:qFormat/>
    <w:rsid w:val="00C62DD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B379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666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77802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36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648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347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7">
    <w:name w:val="Font Style77"/>
    <w:basedOn w:val="a0"/>
    <w:uiPriority w:val="99"/>
    <w:qFormat/>
    <w:rsid w:val="006F2EC7"/>
    <w:rPr>
      <w:rFonts w:ascii="Tahoma" w:hAnsi="Tahoma" w:cs="Tahoma"/>
      <w:sz w:val="18"/>
      <w:szCs w:val="18"/>
    </w:rPr>
  </w:style>
  <w:style w:type="paragraph" w:customStyle="1" w:styleId="Style2">
    <w:name w:val="Style2"/>
    <w:basedOn w:val="a"/>
    <w:uiPriority w:val="99"/>
    <w:qFormat/>
    <w:rsid w:val="006F2EC7"/>
    <w:pPr>
      <w:widowControl w:val="0"/>
      <w:suppressAutoHyphens/>
      <w:spacing w:after="0" w:line="221" w:lineRule="exact"/>
      <w:ind w:firstLine="288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A3AFB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9">
    <w:name w:val="Hyperlink"/>
    <w:basedOn w:val="a0"/>
    <w:uiPriority w:val="99"/>
    <w:unhideWhenUsed/>
    <w:rsid w:val="00DA3A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57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o_d_d_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1;&#1077;&#1085;&#1086;&#1074;&#1086;\Desktop\&#1044;&#1080;&#1089;&#1090;&#1072;&#1085;&#1094;&#1080;&#1086;&#1085;&#1082;&#1072;\&#1050;&#1072;&#1083;&#1077;&#1085;&#1076;&#1072;&#1088;&#1085;&#1086;&#1077;%20&#1087;&#1083;&#1072;&#1085;&#1080;&#1088;&#1086;&#1074;.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Участие обучающихся в мероприятиях разного уровня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9C1C-4618-84EC-CD223A998940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9C1C-4618-84EC-CD223A998940}"/>
              </c:ext>
            </c:extLst>
          </c:dPt>
          <c:dPt>
            <c:idx val="2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9C1C-4618-84EC-CD223A998940}"/>
              </c:ext>
            </c:extLst>
          </c:dPt>
          <c:dLbls>
            <c:dLbl>
              <c:idx val="0"/>
              <c:layout>
                <c:manualLayout>
                  <c:x val="-0.24421500683201117"/>
                  <c:y val="0.4070113847234062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C1C-4618-84EC-CD223A998940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C1C-4618-84EC-CD223A998940}"/>
                </c:ext>
              </c:extLst>
            </c:dLbl>
            <c:dLbl>
              <c:idx val="2"/>
              <c:layout>
                <c:manualLayout>
                  <c:x val="0.18210465264875597"/>
                  <c:y val="0.2471481351455271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C1C-4618-84EC-CD223A998940}"/>
                </c:ext>
              </c:extLst>
            </c:dLbl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Лист1!$A$5:$A$7</c:f>
              <c:strCache>
                <c:ptCount val="3"/>
                <c:pt idx="0">
                  <c:v>Городской уровень</c:v>
                </c:pt>
                <c:pt idx="1">
                  <c:v>Республиканский уровень </c:v>
                </c:pt>
                <c:pt idx="2">
                  <c:v>Всероссийский уровень</c:v>
                </c:pt>
              </c:strCache>
            </c:strRef>
          </c:cat>
          <c:val>
            <c:numRef>
              <c:f>Лист1!$B$5:$B$7</c:f>
              <c:numCache>
                <c:formatCode>General</c:formatCode>
                <c:ptCount val="3"/>
                <c:pt idx="0">
                  <c:v>4</c:v>
                </c:pt>
                <c:pt idx="1">
                  <c:v>9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C1C-4618-84EC-CD223A998940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59085670470966412"/>
          <c:y val="0.37575137502716621"/>
          <c:w val="0.36469881889763778"/>
          <c:h val="0.5445618256051326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64690-1AEE-424B-80C5-2DA7E827A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Вадим Вадим</cp:lastModifiedBy>
  <cp:revision>43</cp:revision>
  <dcterms:created xsi:type="dcterms:W3CDTF">2023-02-10T07:40:00Z</dcterms:created>
  <dcterms:modified xsi:type="dcterms:W3CDTF">2026-01-30T11:52:00Z</dcterms:modified>
</cp:coreProperties>
</file>