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53D5D5C" w14:textId="77777777" w:rsidR="0037699E" w:rsidRDefault="0037699E" w:rsidP="00BD292F">
      <w:pPr>
        <w:jc w:val="center"/>
        <w:rPr>
          <w:sz w:val="28"/>
          <w:szCs w:val="28"/>
        </w:rPr>
      </w:pPr>
    </w:p>
    <w:p w14:paraId="67E67D3E" w14:textId="77777777" w:rsidR="00BD292F" w:rsidRDefault="00BD292F" w:rsidP="00BD292F">
      <w:pPr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14:paraId="105F9BC0" w14:textId="402760FD" w:rsidR="00BD292F" w:rsidRDefault="00BD292F" w:rsidP="00BD292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мероприятий </w:t>
      </w:r>
      <w:r w:rsidR="0085177A">
        <w:rPr>
          <w:sz w:val="28"/>
          <w:szCs w:val="28"/>
        </w:rPr>
        <w:t xml:space="preserve">администрации </w:t>
      </w:r>
      <w:r w:rsidR="00696B9A">
        <w:rPr>
          <w:sz w:val="28"/>
          <w:szCs w:val="28"/>
        </w:rPr>
        <w:t>МБУДО г. Горловки «Центр туризма, краеведения и экскурсий ученической молодежи»,</w:t>
      </w:r>
    </w:p>
    <w:p w14:paraId="3EE6E1A0" w14:textId="5099F354" w:rsidR="00BD292F" w:rsidRPr="00856B4B" w:rsidRDefault="00BD292F" w:rsidP="00856B4B">
      <w:pPr>
        <w:jc w:val="center"/>
        <w:rPr>
          <w:rFonts w:eastAsia="Calibri"/>
          <w:sz w:val="28"/>
          <w:szCs w:val="28"/>
        </w:rPr>
      </w:pPr>
      <w:r>
        <w:rPr>
          <w:sz w:val="28"/>
          <w:szCs w:val="28"/>
        </w:rPr>
        <w:t>посвященных</w:t>
      </w:r>
      <w:r w:rsidRPr="007A585D">
        <w:rPr>
          <w:sz w:val="28"/>
          <w:szCs w:val="28"/>
        </w:rPr>
        <w:t xml:space="preserve"> </w:t>
      </w:r>
      <w:r w:rsidR="00856B4B">
        <w:rPr>
          <w:rFonts w:eastAsia="Calibri"/>
          <w:sz w:val="28"/>
          <w:szCs w:val="28"/>
        </w:rPr>
        <w:t>Дню</w:t>
      </w:r>
      <w:r w:rsidR="00856B4B" w:rsidRPr="00856B4B">
        <w:rPr>
          <w:rFonts w:eastAsia="Calibri"/>
          <w:sz w:val="28"/>
          <w:szCs w:val="28"/>
        </w:rPr>
        <w:t xml:space="preserve"> </w:t>
      </w:r>
      <w:r w:rsidR="0059688B" w:rsidRPr="00190445">
        <w:rPr>
          <w:sz w:val="28"/>
          <w:szCs w:val="28"/>
        </w:rPr>
        <w:t>возвращения Донецкой Народной Республики в Россию</w:t>
      </w:r>
    </w:p>
    <w:p w14:paraId="3A6A9EE7" w14:textId="77777777" w:rsidR="00BD292F" w:rsidRDefault="00BD292F" w:rsidP="00BD292F">
      <w:pPr>
        <w:jc w:val="center"/>
      </w:pPr>
    </w:p>
    <w:p w14:paraId="275ECD59" w14:textId="77777777" w:rsidR="00BD292F" w:rsidRDefault="00BD292F" w:rsidP="00BD292F">
      <w:pPr>
        <w:jc w:val="center"/>
      </w:pPr>
    </w:p>
    <w:tbl>
      <w:tblPr>
        <w:tblStyle w:val="a3"/>
        <w:tblW w:w="1491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6"/>
        <w:gridCol w:w="3544"/>
        <w:gridCol w:w="3685"/>
        <w:gridCol w:w="1701"/>
        <w:gridCol w:w="1560"/>
        <w:gridCol w:w="3827"/>
      </w:tblGrid>
      <w:tr w:rsidR="00BD292F" w:rsidRPr="00BD7001" w14:paraId="24FFFCE6" w14:textId="77777777" w:rsidTr="00C9689B">
        <w:tc>
          <w:tcPr>
            <w:tcW w:w="596" w:type="dxa"/>
            <w:vAlign w:val="center"/>
          </w:tcPr>
          <w:p w14:paraId="7AF8A978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№ п/п</w:t>
            </w:r>
          </w:p>
        </w:tc>
        <w:tc>
          <w:tcPr>
            <w:tcW w:w="3544" w:type="dxa"/>
            <w:vAlign w:val="center"/>
          </w:tcPr>
          <w:p w14:paraId="308A4E24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Название и формат проведения мероприятия</w:t>
            </w:r>
          </w:p>
        </w:tc>
        <w:tc>
          <w:tcPr>
            <w:tcW w:w="3685" w:type="dxa"/>
            <w:vAlign w:val="center"/>
          </w:tcPr>
          <w:p w14:paraId="44E48422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Место проведения</w:t>
            </w:r>
          </w:p>
        </w:tc>
        <w:tc>
          <w:tcPr>
            <w:tcW w:w="1701" w:type="dxa"/>
            <w:vAlign w:val="center"/>
          </w:tcPr>
          <w:p w14:paraId="0DADEA04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Дата и время проведения</w:t>
            </w:r>
          </w:p>
        </w:tc>
        <w:tc>
          <w:tcPr>
            <w:tcW w:w="1560" w:type="dxa"/>
            <w:vAlign w:val="center"/>
          </w:tcPr>
          <w:p w14:paraId="63F750E0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  <w:color w:val="000000"/>
              </w:rPr>
              <w:t>Количество участников, чел.</w:t>
            </w:r>
          </w:p>
        </w:tc>
        <w:tc>
          <w:tcPr>
            <w:tcW w:w="3827" w:type="dxa"/>
            <w:vAlign w:val="center"/>
          </w:tcPr>
          <w:p w14:paraId="21E68EC6" w14:textId="77777777" w:rsidR="00BD292F" w:rsidRPr="0037699E" w:rsidRDefault="00BD292F" w:rsidP="00901B1A">
            <w:pPr>
              <w:jc w:val="center"/>
              <w:rPr>
                <w:b/>
                <w:color w:val="000000"/>
              </w:rPr>
            </w:pPr>
            <w:r w:rsidRPr="0037699E">
              <w:rPr>
                <w:b/>
              </w:rPr>
              <w:t>ФИО</w:t>
            </w:r>
            <w:r w:rsidR="00F45516" w:rsidRPr="0037699E">
              <w:rPr>
                <w:b/>
              </w:rPr>
              <w:t xml:space="preserve"> (полностью)</w:t>
            </w:r>
            <w:r w:rsidRPr="0037699E">
              <w:rPr>
                <w:b/>
              </w:rPr>
              <w:t xml:space="preserve"> ответственного </w:t>
            </w:r>
            <w:r w:rsidRPr="0037699E">
              <w:rPr>
                <w:b/>
              </w:rPr>
              <w:br/>
              <w:t>за проведение, должность,</w:t>
            </w:r>
            <w:r w:rsidRPr="0037699E">
              <w:rPr>
                <w:b/>
              </w:rPr>
              <w:br/>
              <w:t>контактный номер телефона</w:t>
            </w:r>
            <w:r w:rsidRPr="0037699E">
              <w:rPr>
                <w:b/>
                <w:color w:val="000000"/>
              </w:rPr>
              <w:t xml:space="preserve"> </w:t>
            </w:r>
          </w:p>
        </w:tc>
      </w:tr>
      <w:tr w:rsidR="00856B4B" w:rsidRPr="00BD7001" w14:paraId="30CE32DD" w14:textId="77777777" w:rsidTr="00C9689B">
        <w:tc>
          <w:tcPr>
            <w:tcW w:w="596" w:type="dxa"/>
            <w:vAlign w:val="center"/>
          </w:tcPr>
          <w:p w14:paraId="1C17A37B" w14:textId="475377A2" w:rsidR="00856B4B" w:rsidRPr="00557093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</w:p>
        </w:tc>
        <w:tc>
          <w:tcPr>
            <w:tcW w:w="3544" w:type="dxa"/>
            <w:vAlign w:val="center"/>
          </w:tcPr>
          <w:p w14:paraId="6D4A0185" w14:textId="77777777" w:rsidR="00856B4B" w:rsidRDefault="00856B4B" w:rsidP="00901B1A">
            <w:pPr>
              <w:jc w:val="center"/>
              <w:rPr>
                <w:b/>
                <w:color w:val="000000"/>
              </w:rPr>
            </w:pPr>
          </w:p>
          <w:p w14:paraId="51E763A6" w14:textId="1A7BE0B0" w:rsidR="0037699E" w:rsidRPr="00557093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Городской праздник «Россия! Родина моя!»</w:t>
            </w:r>
          </w:p>
        </w:tc>
        <w:tc>
          <w:tcPr>
            <w:tcW w:w="3685" w:type="dxa"/>
            <w:vAlign w:val="center"/>
          </w:tcPr>
          <w:p w14:paraId="34E6B976" w14:textId="54E30EBB" w:rsidR="00856B4B" w:rsidRPr="00557093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ВКС в </w:t>
            </w:r>
            <w:proofErr w:type="spellStart"/>
            <w:r>
              <w:rPr>
                <w:b/>
                <w:color w:val="000000"/>
              </w:rPr>
              <w:t>Яндекс.Телемост</w:t>
            </w:r>
            <w:proofErr w:type="spellEnd"/>
            <w:r>
              <w:rPr>
                <w:b/>
                <w:color w:val="000000"/>
              </w:rPr>
              <w:br/>
            </w:r>
            <w:hyperlink r:id="rId5" w:history="1">
              <w:r w:rsidRPr="008C629D">
                <w:rPr>
                  <w:rStyle w:val="a8"/>
                  <w:b/>
                </w:rPr>
                <w:t>https://telemost.yandex.ru/j/32087468176093408987771039106021683979</w:t>
              </w:r>
            </w:hyperlink>
            <w:r>
              <w:rPr>
                <w:b/>
                <w:color w:val="00000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14:paraId="16F00509" w14:textId="77777777" w:rsidR="00856B4B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29.09.2023</w:t>
            </w:r>
          </w:p>
          <w:p w14:paraId="1265BBC3" w14:textId="40325D80" w:rsidR="003B37F0" w:rsidRPr="00557093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14:00</w:t>
            </w:r>
          </w:p>
        </w:tc>
        <w:tc>
          <w:tcPr>
            <w:tcW w:w="1560" w:type="dxa"/>
            <w:vAlign w:val="center"/>
          </w:tcPr>
          <w:p w14:paraId="63E0DDC9" w14:textId="2D80268A" w:rsidR="00856B4B" w:rsidRPr="00557093" w:rsidRDefault="003B37F0" w:rsidP="00901B1A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25</w:t>
            </w:r>
          </w:p>
        </w:tc>
        <w:tc>
          <w:tcPr>
            <w:tcW w:w="3827" w:type="dxa"/>
            <w:vAlign w:val="center"/>
          </w:tcPr>
          <w:p w14:paraId="44A95FD4" w14:textId="7CAC2F30" w:rsidR="00856B4B" w:rsidRPr="00557093" w:rsidRDefault="003B37F0" w:rsidP="00901B1A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Скиданова</w:t>
            </w:r>
            <w:proofErr w:type="spellEnd"/>
            <w:r>
              <w:rPr>
                <w:b/>
              </w:rPr>
              <w:t xml:space="preserve"> Ирина Александровна, заведующий отделом, +79493426208</w:t>
            </w:r>
          </w:p>
        </w:tc>
      </w:tr>
    </w:tbl>
    <w:p w14:paraId="2B3049A0" w14:textId="77777777" w:rsidR="009D24C9" w:rsidRDefault="009D24C9" w:rsidP="00C9689B">
      <w:bookmarkStart w:id="0" w:name="_GoBack"/>
      <w:bookmarkEnd w:id="0"/>
    </w:p>
    <w:sectPr w:rsidR="009D24C9" w:rsidSect="0037699E">
      <w:pgSz w:w="16838" w:h="11906" w:orient="landscape"/>
      <w:pgMar w:top="993" w:right="820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54260"/>
    <w:multiLevelType w:val="hybridMultilevel"/>
    <w:tmpl w:val="3042E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92F"/>
    <w:rsid w:val="002868E6"/>
    <w:rsid w:val="00292117"/>
    <w:rsid w:val="0037699E"/>
    <w:rsid w:val="003A7F5E"/>
    <w:rsid w:val="003B37F0"/>
    <w:rsid w:val="00517F7E"/>
    <w:rsid w:val="00557093"/>
    <w:rsid w:val="0059688B"/>
    <w:rsid w:val="005D59FF"/>
    <w:rsid w:val="00696B9A"/>
    <w:rsid w:val="006F07B7"/>
    <w:rsid w:val="007B3933"/>
    <w:rsid w:val="0085177A"/>
    <w:rsid w:val="00856B4B"/>
    <w:rsid w:val="009D24C9"/>
    <w:rsid w:val="00BB2690"/>
    <w:rsid w:val="00BD292F"/>
    <w:rsid w:val="00C9689B"/>
    <w:rsid w:val="00CC0D95"/>
    <w:rsid w:val="00F45516"/>
    <w:rsid w:val="00FD0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D49B9"/>
  <w15:docId w15:val="{A02AC013-8554-49C0-A6D5-28A5EAB5F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9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D2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9689B"/>
    <w:pPr>
      <w:ind w:left="720"/>
      <w:contextualSpacing/>
    </w:pPr>
  </w:style>
  <w:style w:type="paragraph" w:styleId="a5">
    <w:name w:val="No Spacing"/>
    <w:link w:val="a6"/>
    <w:qFormat/>
    <w:rsid w:val="00517F7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6">
    <w:name w:val="Без интервала Знак"/>
    <w:link w:val="a5"/>
    <w:uiPriority w:val="1"/>
    <w:locked/>
    <w:rsid w:val="00517F7E"/>
    <w:rPr>
      <w:rFonts w:ascii="Calibri" w:eastAsia="Times New Roman" w:hAnsi="Calibri" w:cs="Times New Roman"/>
      <w:lang w:eastAsia="ru-RU"/>
    </w:rPr>
  </w:style>
  <w:style w:type="paragraph" w:styleId="a7">
    <w:name w:val="Normal (Web)"/>
    <w:basedOn w:val="a"/>
    <w:uiPriority w:val="99"/>
    <w:rsid w:val="00517F7E"/>
    <w:pPr>
      <w:spacing w:before="100" w:beforeAutospacing="1" w:after="100" w:afterAutospacing="1"/>
    </w:pPr>
  </w:style>
  <w:style w:type="character" w:styleId="a8">
    <w:name w:val="Hyperlink"/>
    <w:basedOn w:val="a0"/>
    <w:uiPriority w:val="99"/>
    <w:unhideWhenUsed/>
    <w:rsid w:val="00517F7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telemost.yandex.ru/j/3208746817609340898777103910602168397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2023-08-10T06:47:00Z</cp:lastPrinted>
  <dcterms:created xsi:type="dcterms:W3CDTF">2023-09-14T12:04:00Z</dcterms:created>
  <dcterms:modified xsi:type="dcterms:W3CDTF">2023-09-14T12:04:00Z</dcterms:modified>
</cp:coreProperties>
</file>